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2541A" w14:textId="77777777" w:rsidR="003910BA" w:rsidRPr="00B51B3F" w:rsidRDefault="007B09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b/>
          <w:sz w:val="22"/>
          <w:szCs w:val="22"/>
        </w:rPr>
      </w:pPr>
      <w:r w:rsidRPr="00B51B3F">
        <w:rPr>
          <w:b/>
          <w:sz w:val="22"/>
          <w:szCs w:val="22"/>
        </w:rPr>
        <w:t>Karta przedmiotu</w:t>
      </w:r>
    </w:p>
    <w:p w14:paraId="73512A41" w14:textId="77777777" w:rsidR="003910BA" w:rsidRPr="00B51B3F" w:rsidRDefault="007B09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sz w:val="22"/>
          <w:szCs w:val="22"/>
        </w:rPr>
      </w:pPr>
      <w:r w:rsidRPr="00B51B3F">
        <w:rPr>
          <w:b/>
          <w:sz w:val="22"/>
          <w:szCs w:val="22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B51B3F" w:rsidRPr="00B51B3F" w14:paraId="1FE81EB6" w14:textId="77777777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14:paraId="0BCF0464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B51B3F" w:rsidRPr="00B51B3F" w14:paraId="014836CA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6EEF04E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1. Kierunek studiów:</w:t>
            </w:r>
            <w:r w:rsidRPr="00B51B3F">
              <w:rPr>
                <w:sz w:val="22"/>
                <w:szCs w:val="22"/>
              </w:rPr>
              <w:t xml:space="preserve"> Fizjoterapia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14:paraId="37859F0D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2. Poziom kształcenia:</w:t>
            </w:r>
            <w:r w:rsidRPr="00B51B3F">
              <w:rPr>
                <w:sz w:val="22"/>
                <w:szCs w:val="22"/>
              </w:rPr>
              <w:t xml:space="preserve"> jednolite studia magisterskie/profil ogólnoakademicki</w:t>
            </w:r>
          </w:p>
          <w:p w14:paraId="1C3390D7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3. Forma studiów:</w:t>
            </w:r>
            <w:r w:rsidRPr="00B51B3F">
              <w:rPr>
                <w:sz w:val="22"/>
                <w:szCs w:val="22"/>
              </w:rPr>
              <w:t xml:space="preserve"> studia stacjonarne</w:t>
            </w:r>
          </w:p>
        </w:tc>
      </w:tr>
      <w:tr w:rsidR="00B51B3F" w:rsidRPr="00B51B3F" w14:paraId="0FDDCC00" w14:textId="77777777">
        <w:tc>
          <w:tcPr>
            <w:tcW w:w="4192" w:type="dxa"/>
            <w:gridSpan w:val="2"/>
          </w:tcPr>
          <w:p w14:paraId="4A6A9D14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4. Rok:</w:t>
            </w:r>
            <w:r w:rsidRPr="00B51B3F">
              <w:rPr>
                <w:sz w:val="22"/>
                <w:szCs w:val="22"/>
              </w:rPr>
              <w:t xml:space="preserve"> II, III rok / </w:t>
            </w:r>
            <w:r w:rsidR="00462201" w:rsidRPr="00B51B3F">
              <w:rPr>
                <w:sz w:val="22"/>
                <w:szCs w:val="22"/>
              </w:rPr>
              <w:t>cykl 2022-2027</w:t>
            </w:r>
          </w:p>
        </w:tc>
        <w:tc>
          <w:tcPr>
            <w:tcW w:w="5500" w:type="dxa"/>
            <w:gridSpan w:val="3"/>
          </w:tcPr>
          <w:p w14:paraId="7718DCDC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5. Semestr: IV, V, VI</w:t>
            </w:r>
          </w:p>
        </w:tc>
      </w:tr>
      <w:tr w:rsidR="00B51B3F" w:rsidRPr="00B51B3F" w14:paraId="3BC9F914" w14:textId="77777777">
        <w:tc>
          <w:tcPr>
            <w:tcW w:w="9692" w:type="dxa"/>
            <w:gridSpan w:val="5"/>
          </w:tcPr>
          <w:p w14:paraId="4AE7DB04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6. Nazwa przedmiotu:</w:t>
            </w:r>
            <w:r w:rsidRPr="00B51B3F">
              <w:rPr>
                <w:sz w:val="22"/>
                <w:szCs w:val="22"/>
              </w:rPr>
              <w:t xml:space="preserve"> Fizjoterapia w chorobach wewnętrznych w kardiologii </w:t>
            </w:r>
            <w:r w:rsidRPr="00B51B3F">
              <w:rPr>
                <w:sz w:val="22"/>
                <w:szCs w:val="22"/>
              </w:rPr>
              <w:br/>
              <w:t>i kardiochirurgii</w:t>
            </w:r>
          </w:p>
        </w:tc>
      </w:tr>
      <w:tr w:rsidR="00B51B3F" w:rsidRPr="00B51B3F" w14:paraId="1C41D836" w14:textId="77777777">
        <w:tc>
          <w:tcPr>
            <w:tcW w:w="9692" w:type="dxa"/>
            <w:gridSpan w:val="5"/>
          </w:tcPr>
          <w:p w14:paraId="4E6538D3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7. Status przedmiotu:</w:t>
            </w:r>
            <w:r w:rsidRPr="00B51B3F">
              <w:rPr>
                <w:sz w:val="22"/>
                <w:szCs w:val="22"/>
              </w:rPr>
              <w:t xml:space="preserve"> Obowiązkowy</w:t>
            </w:r>
          </w:p>
        </w:tc>
      </w:tr>
      <w:tr w:rsidR="00B51B3F" w:rsidRPr="00B51B3F" w14:paraId="7EC4E08A" w14:textId="7777777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5105620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 xml:space="preserve">8. Treści programowe przedmiotu i przypisane do nich efekty uczenia się </w:t>
            </w:r>
          </w:p>
        </w:tc>
      </w:tr>
      <w:tr w:rsidR="00B51B3F" w:rsidRPr="00B51B3F" w14:paraId="1758A70B" w14:textId="7777777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1E702F2" w14:textId="77777777" w:rsidR="00423ADF" w:rsidRPr="00B51B3F" w:rsidRDefault="00423ADF" w:rsidP="00423ADF">
            <w:pPr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Zasady, cele, metody i efekty rehabilitacji pacjentów z chorobami układu krążenia.</w:t>
            </w:r>
          </w:p>
          <w:p w14:paraId="7668DEA5" w14:textId="0C90392C" w:rsidR="00423ADF" w:rsidRPr="00B51B3F" w:rsidRDefault="00423ADF" w:rsidP="00423ADF">
            <w:pPr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Różne metod</w:t>
            </w:r>
            <w:r w:rsidR="001D4907" w:rsidRPr="00B51B3F">
              <w:rPr>
                <w:sz w:val="22"/>
                <w:szCs w:val="22"/>
              </w:rPr>
              <w:t>y</w:t>
            </w:r>
            <w:r w:rsidRPr="00B51B3F">
              <w:rPr>
                <w:sz w:val="22"/>
                <w:szCs w:val="22"/>
              </w:rPr>
              <w:t xml:space="preserve"> </w:t>
            </w:r>
            <w:r w:rsidR="001D4907" w:rsidRPr="00B51B3F">
              <w:rPr>
                <w:sz w:val="22"/>
                <w:szCs w:val="22"/>
              </w:rPr>
              <w:t xml:space="preserve">i programy </w:t>
            </w:r>
            <w:r w:rsidRPr="00B51B3F">
              <w:rPr>
                <w:sz w:val="22"/>
                <w:szCs w:val="22"/>
              </w:rPr>
              <w:t>fizjoterapeutycz</w:t>
            </w:r>
            <w:r w:rsidR="001D4907" w:rsidRPr="00B51B3F">
              <w:rPr>
                <w:sz w:val="22"/>
                <w:szCs w:val="22"/>
              </w:rPr>
              <w:t xml:space="preserve">ne </w:t>
            </w:r>
            <w:r w:rsidRPr="00B51B3F">
              <w:rPr>
                <w:sz w:val="22"/>
                <w:szCs w:val="22"/>
              </w:rPr>
              <w:t>wykorzystywan</w:t>
            </w:r>
            <w:r w:rsidR="001D4907" w:rsidRPr="00B51B3F">
              <w:rPr>
                <w:sz w:val="22"/>
                <w:szCs w:val="22"/>
              </w:rPr>
              <w:t>e</w:t>
            </w:r>
            <w:r w:rsidRPr="00B51B3F">
              <w:rPr>
                <w:sz w:val="22"/>
                <w:szCs w:val="22"/>
              </w:rPr>
              <w:t xml:space="preserve"> w rehabilitacji pacjentów z chorobami układu krążenia.</w:t>
            </w:r>
          </w:p>
          <w:p w14:paraId="30324CE3" w14:textId="1A4B376D" w:rsidR="00423ADF" w:rsidRPr="00B51B3F" w:rsidRDefault="00423ADF" w:rsidP="00423ADF">
            <w:pPr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Wybrane techniki w poszczególnych chorobach układu krążenia, w zależności od stanu zdrowia</w:t>
            </w:r>
            <w:r w:rsidR="001D4907" w:rsidRPr="00B51B3F">
              <w:rPr>
                <w:sz w:val="22"/>
                <w:szCs w:val="22"/>
              </w:rPr>
              <w:t>, stanu funkcjonalnego</w:t>
            </w:r>
            <w:r w:rsidRPr="00B51B3F">
              <w:rPr>
                <w:sz w:val="22"/>
                <w:szCs w:val="22"/>
              </w:rPr>
              <w:t xml:space="preserve"> chorego</w:t>
            </w:r>
            <w:r w:rsidR="001D4907" w:rsidRPr="00B51B3F">
              <w:rPr>
                <w:sz w:val="22"/>
                <w:szCs w:val="22"/>
              </w:rPr>
              <w:t xml:space="preserve">, zastosowanej terapii </w:t>
            </w:r>
            <w:r w:rsidRPr="00B51B3F">
              <w:rPr>
                <w:sz w:val="22"/>
                <w:szCs w:val="22"/>
              </w:rPr>
              <w:t>i wieku</w:t>
            </w:r>
            <w:r w:rsidR="001D4907" w:rsidRPr="00B51B3F">
              <w:rPr>
                <w:sz w:val="22"/>
                <w:szCs w:val="22"/>
              </w:rPr>
              <w:t xml:space="preserve"> pacjenta</w:t>
            </w:r>
            <w:r w:rsidRPr="00B51B3F">
              <w:rPr>
                <w:sz w:val="22"/>
                <w:szCs w:val="22"/>
              </w:rPr>
              <w:t>.</w:t>
            </w:r>
          </w:p>
          <w:p w14:paraId="14BC7E81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E4DCCC5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w zakresie wiedzy student zna i rozumie: DW3, DW4, DW6, DW7, DW8</w:t>
            </w:r>
            <w:r w:rsidRPr="00B51B3F">
              <w:rPr>
                <w:b/>
                <w:sz w:val="22"/>
                <w:szCs w:val="22"/>
              </w:rPr>
              <w:t xml:space="preserve"> </w:t>
            </w:r>
          </w:p>
          <w:p w14:paraId="29B553FF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w zakresie umiejętności student potrafi: DU28, DU29, DU30, DU31, DU32, DU47</w:t>
            </w:r>
            <w:r w:rsidRPr="00B51B3F">
              <w:rPr>
                <w:b/>
                <w:sz w:val="22"/>
                <w:szCs w:val="22"/>
              </w:rPr>
              <w:t xml:space="preserve"> </w:t>
            </w:r>
          </w:p>
          <w:p w14:paraId="2C641A7B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40"/>
              </w:tabs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 xml:space="preserve">w zakresie kompetencji społecznych student jest gotów do: </w:t>
            </w:r>
            <w:r w:rsidRPr="00B51B3F">
              <w:rPr>
                <w:b/>
                <w:sz w:val="22"/>
                <w:szCs w:val="22"/>
              </w:rPr>
              <w:t xml:space="preserve"> </w:t>
            </w:r>
            <w:r w:rsidRPr="00B51B3F">
              <w:rPr>
                <w:sz w:val="22"/>
                <w:szCs w:val="22"/>
              </w:rPr>
              <w:t>Punkt 1.3 ogólnych efektów uczenia się.</w:t>
            </w:r>
          </w:p>
        </w:tc>
      </w:tr>
      <w:tr w:rsidR="00B51B3F" w:rsidRPr="00B51B3F" w14:paraId="47921B7F" w14:textId="77777777">
        <w:tc>
          <w:tcPr>
            <w:tcW w:w="8688" w:type="dxa"/>
            <w:gridSpan w:val="4"/>
            <w:vAlign w:val="center"/>
          </w:tcPr>
          <w:p w14:paraId="3F0D19FA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4AA6282" w14:textId="77777777" w:rsidR="003910BA" w:rsidRPr="00B51B3F" w:rsidRDefault="00AE5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b/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68</w:t>
            </w:r>
          </w:p>
        </w:tc>
      </w:tr>
      <w:tr w:rsidR="00B51B3F" w:rsidRPr="00B51B3F" w14:paraId="3994F72C" w14:textId="77777777">
        <w:tc>
          <w:tcPr>
            <w:tcW w:w="8688" w:type="dxa"/>
            <w:gridSpan w:val="4"/>
            <w:vAlign w:val="center"/>
          </w:tcPr>
          <w:p w14:paraId="4B35C428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8B31762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b/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4</w:t>
            </w:r>
          </w:p>
        </w:tc>
      </w:tr>
      <w:tr w:rsidR="00B51B3F" w:rsidRPr="00B51B3F" w14:paraId="4E75BF43" w14:textId="77777777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22DB3465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B51B3F" w:rsidRPr="00B51B3F" w14:paraId="31F1CDE5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16374C80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627E9833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2DA1C43B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Sposoby oceny*</w:t>
            </w:r>
          </w:p>
        </w:tc>
      </w:tr>
      <w:tr w:rsidR="00B51B3F" w:rsidRPr="00B51B3F" w14:paraId="01C92BB9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2474A874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2A6F30F3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TEST PISEMNY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06B5A6B5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*</w:t>
            </w:r>
          </w:p>
        </w:tc>
      </w:tr>
      <w:tr w:rsidR="00B51B3F" w:rsidRPr="00B51B3F" w14:paraId="722F6CE5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1D9F1401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7ACF1BE4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Obserwacja nabytych przez studenta umiejętności podczas zajęć praktycznych, weryfikacja poprawności wykonania procedur fizjoterapeutycznych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766DED24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*</w:t>
            </w:r>
          </w:p>
        </w:tc>
      </w:tr>
      <w:tr w:rsidR="00B51B3F" w:rsidRPr="00B51B3F" w14:paraId="11B8EBF8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20717FE9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3D44C4B8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sz w:val="22"/>
                <w:szCs w:val="22"/>
              </w:rPr>
              <w:t>Obserwacja nabytych przez studenta umiejętności podczas zajęć praktycznych,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123B8DBB" w14:textId="77777777" w:rsidR="003910BA" w:rsidRPr="00B51B3F" w:rsidRDefault="007B0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B51B3F">
              <w:rPr>
                <w:b/>
                <w:sz w:val="22"/>
                <w:szCs w:val="22"/>
              </w:rPr>
              <w:t>*</w:t>
            </w:r>
          </w:p>
        </w:tc>
      </w:tr>
    </w:tbl>
    <w:p w14:paraId="7E4142EF" w14:textId="77777777" w:rsidR="003910BA" w:rsidRPr="00B51B3F" w:rsidRDefault="007B09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sz w:val="22"/>
          <w:szCs w:val="22"/>
        </w:rPr>
      </w:pPr>
      <w:r w:rsidRPr="00B51B3F">
        <w:rPr>
          <w:b/>
          <w:sz w:val="22"/>
          <w:szCs w:val="22"/>
        </w:rPr>
        <w:t>*</w:t>
      </w:r>
      <w:r w:rsidRPr="00B51B3F">
        <w:rPr>
          <w:sz w:val="22"/>
          <w:szCs w:val="22"/>
        </w:rPr>
        <w:t xml:space="preserve"> zakłada się, że ocena oznacza na poziomie:</w:t>
      </w:r>
    </w:p>
    <w:p w14:paraId="28B1D3B8" w14:textId="77777777" w:rsidR="003910BA" w:rsidRPr="00B51B3F" w:rsidRDefault="007B09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  <w:r w:rsidRPr="00B51B3F">
        <w:rPr>
          <w:b/>
          <w:sz w:val="22"/>
          <w:szCs w:val="22"/>
        </w:rPr>
        <w:t>Bardzo dobry (5,0)</w:t>
      </w:r>
      <w:r w:rsidRPr="00B51B3F">
        <w:rPr>
          <w:sz w:val="22"/>
          <w:szCs w:val="22"/>
        </w:rPr>
        <w:t xml:space="preserve"> - zakładane efekty uczenia się zostały osiągnięte i znacznym stopniu przekraczają wymagany poziom</w:t>
      </w:r>
    </w:p>
    <w:p w14:paraId="49140E4A" w14:textId="77777777" w:rsidR="003910BA" w:rsidRPr="00B51B3F" w:rsidRDefault="007B09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  <w:r w:rsidRPr="00B51B3F">
        <w:rPr>
          <w:b/>
          <w:sz w:val="22"/>
          <w:szCs w:val="22"/>
        </w:rPr>
        <w:t>Ponad dobry (4,5)</w:t>
      </w:r>
      <w:r w:rsidRPr="00B51B3F">
        <w:rPr>
          <w:sz w:val="22"/>
          <w:szCs w:val="22"/>
        </w:rPr>
        <w:t xml:space="preserve"> - zakładane efekty uczenia się zostały osiągnięte i w niewielkim stopniu przekraczają wymagany poziom</w:t>
      </w:r>
    </w:p>
    <w:p w14:paraId="2174FB8F" w14:textId="77777777" w:rsidR="003910BA" w:rsidRPr="00B51B3F" w:rsidRDefault="007B09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  <w:r w:rsidRPr="00B51B3F">
        <w:rPr>
          <w:b/>
          <w:sz w:val="22"/>
          <w:szCs w:val="22"/>
        </w:rPr>
        <w:t>Dobry (4,0)</w:t>
      </w:r>
      <w:r w:rsidRPr="00B51B3F">
        <w:rPr>
          <w:sz w:val="22"/>
          <w:szCs w:val="22"/>
        </w:rPr>
        <w:t xml:space="preserve"> – zakładane efekty uczenia się zostały osiągnięte na wymaganym poziomie</w:t>
      </w:r>
    </w:p>
    <w:p w14:paraId="1FE36C27" w14:textId="77777777" w:rsidR="003910BA" w:rsidRPr="00B51B3F" w:rsidRDefault="007B09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  <w:r w:rsidRPr="00B51B3F">
        <w:rPr>
          <w:b/>
          <w:sz w:val="22"/>
          <w:szCs w:val="22"/>
        </w:rPr>
        <w:t>Dość dobry (3,5)</w:t>
      </w:r>
      <w:r w:rsidRPr="00B51B3F">
        <w:rPr>
          <w:sz w:val="22"/>
          <w:szCs w:val="22"/>
        </w:rPr>
        <w:t xml:space="preserve"> – zakładane efekty uczenia się zostały osiągnięte na średnim wymaganym poziomie</w:t>
      </w:r>
    </w:p>
    <w:p w14:paraId="72B8C76B" w14:textId="77777777" w:rsidR="003910BA" w:rsidRPr="00B51B3F" w:rsidRDefault="007B09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  <w:r w:rsidRPr="00B51B3F">
        <w:rPr>
          <w:b/>
          <w:sz w:val="22"/>
          <w:szCs w:val="22"/>
        </w:rPr>
        <w:t>Dostateczny (3,0)</w:t>
      </w:r>
      <w:r w:rsidRPr="00B51B3F">
        <w:rPr>
          <w:sz w:val="22"/>
          <w:szCs w:val="22"/>
        </w:rPr>
        <w:t xml:space="preserve"> - zakładane efekty uczenia się zostały osiągnięte na minimalnym wymaganym poziomie</w:t>
      </w:r>
    </w:p>
    <w:p w14:paraId="6CEA8574" w14:textId="2C993DEB" w:rsidR="003910BA" w:rsidRPr="00B51B3F" w:rsidRDefault="007B0975" w:rsidP="00834E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  <w:r w:rsidRPr="00B51B3F">
        <w:rPr>
          <w:b/>
          <w:sz w:val="22"/>
          <w:szCs w:val="22"/>
        </w:rPr>
        <w:t>Niedostateczny (2,0)</w:t>
      </w:r>
      <w:r w:rsidRPr="00B51B3F">
        <w:rPr>
          <w:sz w:val="22"/>
          <w:szCs w:val="22"/>
        </w:rPr>
        <w:t xml:space="preserve"> – zakładane efekty uczenia się nie zostały uzyskane.</w:t>
      </w:r>
      <w:bookmarkStart w:id="0" w:name="_GoBack"/>
      <w:bookmarkEnd w:id="0"/>
    </w:p>
    <w:sectPr w:rsidR="003910BA" w:rsidRPr="00B51B3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25A"/>
    <w:multiLevelType w:val="multilevel"/>
    <w:tmpl w:val="9A3A2242"/>
    <w:lvl w:ilvl="0">
      <w:start w:val="1"/>
      <w:numFmt w:val="decimal"/>
      <w:lvlText w:val="%1."/>
      <w:lvlJc w:val="left"/>
      <w:pPr>
        <w:ind w:left="4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0BA"/>
    <w:rsid w:val="001D4907"/>
    <w:rsid w:val="00204236"/>
    <w:rsid w:val="002B5D12"/>
    <w:rsid w:val="00345B1C"/>
    <w:rsid w:val="003910BA"/>
    <w:rsid w:val="0041345C"/>
    <w:rsid w:val="00422D97"/>
    <w:rsid w:val="00423ADF"/>
    <w:rsid w:val="00462201"/>
    <w:rsid w:val="00463C13"/>
    <w:rsid w:val="005106F6"/>
    <w:rsid w:val="007B0975"/>
    <w:rsid w:val="00834E53"/>
    <w:rsid w:val="00916591"/>
    <w:rsid w:val="009777B5"/>
    <w:rsid w:val="00997A19"/>
    <w:rsid w:val="009B08AC"/>
    <w:rsid w:val="009D1EA6"/>
    <w:rsid w:val="00A02AD6"/>
    <w:rsid w:val="00AE5DE7"/>
    <w:rsid w:val="00B51B3F"/>
    <w:rsid w:val="00C722F3"/>
    <w:rsid w:val="00CA7AB7"/>
    <w:rsid w:val="00D07332"/>
    <w:rsid w:val="00D30A37"/>
    <w:rsid w:val="00D320B1"/>
    <w:rsid w:val="00DB4FFC"/>
    <w:rsid w:val="00FB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1DA0B"/>
  <w15:docId w15:val="{E41BE790-86AF-46E3-9D22-12633099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1D49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2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2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11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4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9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6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Gołba</dc:creator>
  <cp:lastModifiedBy>Aleksandra Baluch</cp:lastModifiedBy>
  <cp:revision>3</cp:revision>
  <dcterms:created xsi:type="dcterms:W3CDTF">2021-12-02T09:35:00Z</dcterms:created>
  <dcterms:modified xsi:type="dcterms:W3CDTF">2022-04-14T10:08:00Z</dcterms:modified>
</cp:coreProperties>
</file>